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ahomaBold"/>
          <w:b/>
          <w:bCs/>
        </w:rPr>
      </w:pPr>
      <w:r w:rsidRPr="00234629">
        <w:rPr>
          <w:rFonts w:cs="TahomaBold"/>
          <w:b/>
          <w:bCs/>
        </w:rPr>
        <w:t>JARID1CA-p054</w:t>
      </w:r>
    </w:p>
    <w:p w:rsidR="00EE1480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EE1480">
        <w:rPr>
          <w:rFonts w:cs="TimesNewRomanRegular"/>
          <w:b/>
        </w:rPr>
        <w:t>Growth method</w:t>
      </w:r>
      <w:r w:rsidR="00EE1480">
        <w:rPr>
          <w:rFonts w:cs="TimesNewRomanRegular"/>
        </w:rPr>
        <w:t>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Medium: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Virus amplification: Sf900 III (</w:t>
      </w:r>
      <w:proofErr w:type="spellStart"/>
      <w:r w:rsidRPr="00234629">
        <w:rPr>
          <w:rFonts w:cs="TimesNewRomanRegular"/>
        </w:rPr>
        <w:t>Gibco</w:t>
      </w:r>
      <w:proofErr w:type="spellEnd"/>
      <w:r w:rsidRPr="00234629">
        <w:rPr>
          <w:rFonts w:cs="TimesNewRomanRegular"/>
        </w:rPr>
        <w:t>) + 2% FBS.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Expression: Insect-Xpress (</w:t>
      </w:r>
      <w:proofErr w:type="spellStart"/>
      <w:r w:rsidRPr="00234629">
        <w:rPr>
          <w:rFonts w:cs="TimesNewRomanRegular"/>
        </w:rPr>
        <w:t>Lonza</w:t>
      </w:r>
      <w:proofErr w:type="spellEnd"/>
      <w:r w:rsidRPr="00234629">
        <w:rPr>
          <w:rFonts w:cs="TimesNewRomanRegular"/>
        </w:rPr>
        <w:t>).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6 x 1L of Sf9 insect cells in 3L glass non-baffle</w:t>
      </w:r>
      <w:r w:rsidR="00EE1480">
        <w:rPr>
          <w:rFonts w:cs="TimesNewRomanRegular"/>
        </w:rPr>
        <w:t xml:space="preserve">d flasks were infected with 3mL </w:t>
      </w:r>
      <w:r w:rsidRPr="00234629">
        <w:rPr>
          <w:rFonts w:cs="TimesNewRomanRegular"/>
        </w:rPr>
        <w:t xml:space="preserve">of virus P2 per </w:t>
      </w:r>
      <w:proofErr w:type="spellStart"/>
      <w:r w:rsidRPr="00234629">
        <w:rPr>
          <w:rFonts w:cs="TimesNewRomanRegular"/>
        </w:rPr>
        <w:t>flask.Cell</w:t>
      </w:r>
      <w:proofErr w:type="spellEnd"/>
      <w:r w:rsidRPr="00234629">
        <w:rPr>
          <w:rFonts w:cs="TimesNewRomanRegular"/>
        </w:rPr>
        <w:t xml:space="preserve"> density at infection time: 2</w:t>
      </w:r>
      <w:r w:rsidR="00EE1480">
        <w:rPr>
          <w:rFonts w:cs="TimesNewRomanRegular"/>
        </w:rPr>
        <w:t>e6 /</w:t>
      </w:r>
      <w:proofErr w:type="spellStart"/>
      <w:r w:rsidR="00EE1480">
        <w:rPr>
          <w:rFonts w:cs="TimesNewRomanRegular"/>
        </w:rPr>
        <w:t>mL.</w:t>
      </w:r>
      <w:proofErr w:type="spellEnd"/>
      <w:r w:rsidR="00EE1480">
        <w:rPr>
          <w:rFonts w:cs="TimesNewRomanRegular"/>
        </w:rPr>
        <w:t xml:space="preserve"> Protein was </w:t>
      </w:r>
      <w:r w:rsidRPr="00234629">
        <w:rPr>
          <w:rFonts w:cs="TimesNewRomanRegular"/>
        </w:rPr>
        <w:t>expressed for 72h at 27</w:t>
      </w:r>
      <w:r w:rsidR="00EE1480">
        <w:rPr>
          <w:rFonts w:cs="TimesNewRomanRegular"/>
        </w:rPr>
        <w:t>°</w:t>
      </w:r>
      <w:r w:rsidRPr="00234629">
        <w:rPr>
          <w:rFonts w:cs="TimesNewRomanRegular"/>
        </w:rPr>
        <w:t>C with 100rpm shaking.</w:t>
      </w:r>
    </w:p>
    <w:p w:rsidR="00EE1480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EE1480">
        <w:rPr>
          <w:rFonts w:cs="TimesNewRomanRegular"/>
          <w:b/>
        </w:rPr>
        <w:t>Extraction buffers</w:t>
      </w:r>
      <w:r w:rsidR="00EE1480">
        <w:rPr>
          <w:rFonts w:cs="TimesNewRomanRegular"/>
        </w:rPr>
        <w:t>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spellStart"/>
      <w:r w:rsidRPr="00234629">
        <w:rPr>
          <w:rFonts w:cs="TimesNewRomanRegular"/>
        </w:rPr>
        <w:t>Lysis</w:t>
      </w:r>
      <w:proofErr w:type="spellEnd"/>
      <w:r w:rsidRPr="00234629">
        <w:rPr>
          <w:rFonts w:cs="TimesNewRomanRegular"/>
        </w:rPr>
        <w:t xml:space="preserve"> buffer: 50mM HEPES-KOH, 0.3M </w:t>
      </w:r>
      <w:proofErr w:type="spellStart"/>
      <w:r w:rsidRPr="00234629">
        <w:rPr>
          <w:rFonts w:cs="TimesNewRomanRegular"/>
        </w:rPr>
        <w:t>K</w:t>
      </w:r>
      <w:r w:rsidR="00EE1480">
        <w:rPr>
          <w:rFonts w:cs="TimesNewRomanRegular"/>
        </w:rPr>
        <w:t>Cl</w:t>
      </w:r>
      <w:proofErr w:type="spellEnd"/>
      <w:r w:rsidR="00EE1480">
        <w:rPr>
          <w:rFonts w:cs="TimesNewRomanRegular"/>
        </w:rPr>
        <w:t xml:space="preserve">, 5% glycerol, 10mM imidazole </w:t>
      </w:r>
      <w:r w:rsidRPr="00234629">
        <w:rPr>
          <w:rFonts w:cs="TimesNewRomanRegular"/>
        </w:rPr>
        <w:t xml:space="preserve">pH 7.4, protease inhibitors </w:t>
      </w:r>
      <w:r w:rsidR="00EE1480" w:rsidRPr="00234629">
        <w:rPr>
          <w:rFonts w:cs="TimesNewRomanRegular"/>
        </w:rPr>
        <w:t>cocktail</w:t>
      </w:r>
      <w:r w:rsidRPr="00234629">
        <w:rPr>
          <w:rFonts w:cs="TimesNewRomanRegular"/>
        </w:rPr>
        <w:t xml:space="preserve"> s</w:t>
      </w:r>
      <w:r w:rsidR="00EE1480">
        <w:rPr>
          <w:rFonts w:cs="TimesNewRomanRegular"/>
        </w:rPr>
        <w:t>et VII (</w:t>
      </w:r>
      <w:proofErr w:type="spellStart"/>
      <w:r w:rsidR="00EE1480">
        <w:rPr>
          <w:rFonts w:cs="TimesNewRomanRegular"/>
        </w:rPr>
        <w:t>Calbiochem</w:t>
      </w:r>
      <w:proofErr w:type="spellEnd"/>
      <w:r w:rsidR="00EE1480">
        <w:rPr>
          <w:rFonts w:cs="TimesNewRomanRegular"/>
        </w:rPr>
        <w:t xml:space="preserve">) and 250U of </w:t>
      </w:r>
      <w:proofErr w:type="spellStart"/>
      <w:r w:rsidRPr="00234629">
        <w:rPr>
          <w:rFonts w:cs="TimesNewRomanRegular"/>
        </w:rPr>
        <w:t>benzonase</w:t>
      </w:r>
      <w:proofErr w:type="spellEnd"/>
      <w:r w:rsidRPr="00234629">
        <w:rPr>
          <w:rFonts w:cs="TimesNewRomanRegular"/>
        </w:rPr>
        <w:t xml:space="preserve"> (EMD </w:t>
      </w:r>
      <w:proofErr w:type="spellStart"/>
      <w:r w:rsidRPr="00234629">
        <w:rPr>
          <w:rFonts w:cs="TimesNewRomanRegular"/>
        </w:rPr>
        <w:t>Milipore</w:t>
      </w:r>
      <w:proofErr w:type="spellEnd"/>
      <w:r w:rsidRPr="00234629">
        <w:rPr>
          <w:rFonts w:cs="TimesNewRomanRegular"/>
        </w:rPr>
        <w:t>)</w:t>
      </w:r>
    </w:p>
    <w:p w:rsidR="00EE1480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EE1480">
        <w:rPr>
          <w:rFonts w:cs="TimesNewRomanRegular"/>
          <w:b/>
        </w:rPr>
        <w:t>Extraction procedure</w:t>
      </w:r>
      <w:r w:rsidR="00EE1480">
        <w:rPr>
          <w:rFonts w:cs="TimesNewRomanRegular"/>
        </w:rPr>
        <w:t>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 xml:space="preserve">Fresh cell pellets were </w:t>
      </w:r>
      <w:proofErr w:type="spellStart"/>
      <w:r w:rsidRPr="00234629">
        <w:rPr>
          <w:rFonts w:cs="TimesNewRomanRegular"/>
        </w:rPr>
        <w:t>resuspended</w:t>
      </w:r>
      <w:proofErr w:type="spellEnd"/>
      <w:r w:rsidRPr="00234629">
        <w:rPr>
          <w:rFonts w:cs="TimesNewRomanRegular"/>
        </w:rPr>
        <w:t xml:space="preserve"> in a total vo</w:t>
      </w:r>
      <w:r w:rsidR="00EE1480">
        <w:rPr>
          <w:rFonts w:cs="TimesNewRomanRegular"/>
        </w:rPr>
        <w:t xml:space="preserve">lume of 120 mL of </w:t>
      </w:r>
      <w:proofErr w:type="spellStart"/>
      <w:r w:rsidR="00EE1480">
        <w:rPr>
          <w:rFonts w:cs="TimesNewRomanRegular"/>
        </w:rPr>
        <w:t>lysis</w:t>
      </w:r>
      <w:proofErr w:type="spellEnd"/>
      <w:r w:rsidR="00EE1480">
        <w:rPr>
          <w:rFonts w:cs="TimesNewRomanRegular"/>
        </w:rPr>
        <w:t xml:space="preserve"> buffer. </w:t>
      </w:r>
      <w:r w:rsidRPr="00234629">
        <w:rPr>
          <w:rFonts w:cs="TimesNewRomanRegular"/>
        </w:rPr>
        <w:t xml:space="preserve">Cells were broken by </w:t>
      </w:r>
      <w:proofErr w:type="spellStart"/>
      <w:r w:rsidRPr="00234629">
        <w:rPr>
          <w:rFonts w:cs="TimesNewRomanRegular"/>
        </w:rPr>
        <w:t>dounce</w:t>
      </w:r>
      <w:proofErr w:type="spellEnd"/>
      <w:r w:rsidRPr="00234629">
        <w:rPr>
          <w:rFonts w:cs="TimesNewRomanRegular"/>
        </w:rPr>
        <w:t xml:space="preserve"> homogenisation,</w:t>
      </w:r>
      <w:r w:rsidR="00EE1480">
        <w:rPr>
          <w:rFonts w:cs="TimesNewRomanRegular"/>
        </w:rPr>
        <w:t xml:space="preserve"> </w:t>
      </w:r>
      <w:proofErr w:type="spellStart"/>
      <w:r w:rsidR="00EE1480">
        <w:rPr>
          <w:rFonts w:cs="TimesNewRomanRegular"/>
        </w:rPr>
        <w:t>approx</w:t>
      </w:r>
      <w:proofErr w:type="spellEnd"/>
      <w:r w:rsidR="00EE1480">
        <w:rPr>
          <w:rFonts w:cs="TimesNewRomanRegular"/>
        </w:rPr>
        <w:t xml:space="preserve"> 30 strokes. Cell debris </w:t>
      </w:r>
      <w:proofErr w:type="gramStart"/>
      <w:r w:rsidRPr="00234629">
        <w:rPr>
          <w:rFonts w:cs="TimesNewRomanRegular"/>
        </w:rPr>
        <w:t>were</w:t>
      </w:r>
      <w:proofErr w:type="gramEnd"/>
      <w:r w:rsidRPr="00234629">
        <w:rPr>
          <w:rFonts w:cs="TimesNewRomanRegular"/>
        </w:rPr>
        <w:t xml:space="preserve"> removed by centrifugation for 60 minutes at 21krpm.</w:t>
      </w:r>
    </w:p>
    <w:p w:rsidR="00EE1480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EE1480">
        <w:rPr>
          <w:rFonts w:cs="TimesNewRomanRegular"/>
          <w:b/>
        </w:rPr>
        <w:t>Purification buffers</w:t>
      </w:r>
      <w:r w:rsidR="00EE1480">
        <w:rPr>
          <w:rFonts w:cs="TimesNewRomanRegular"/>
        </w:rPr>
        <w:t>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spellStart"/>
      <w:r w:rsidRPr="00234629">
        <w:rPr>
          <w:rFonts w:cs="TimesNewRomanRegular"/>
        </w:rPr>
        <w:t>Lysis</w:t>
      </w:r>
      <w:proofErr w:type="spellEnd"/>
      <w:r w:rsidRPr="00234629">
        <w:rPr>
          <w:rFonts w:cs="TimesNewRomanRegular"/>
        </w:rPr>
        <w:t xml:space="preserve">: 50mM HEPES-KOH, 0.3M </w:t>
      </w:r>
      <w:proofErr w:type="spellStart"/>
      <w:r w:rsidRPr="00234629">
        <w:rPr>
          <w:rFonts w:cs="TimesNewRomanRegular"/>
        </w:rPr>
        <w:t>KCl</w:t>
      </w:r>
      <w:proofErr w:type="spellEnd"/>
      <w:r w:rsidRPr="00234629">
        <w:rPr>
          <w:rFonts w:cs="TimesNewRomanRegular"/>
        </w:rPr>
        <w:t>, 5% glycerol, 10mM imidazole pH 7.4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 xml:space="preserve">Wash: 50mM HEPES-KOH, 300mM </w:t>
      </w:r>
      <w:proofErr w:type="spellStart"/>
      <w:r w:rsidRPr="00234629">
        <w:rPr>
          <w:rFonts w:cs="TimesNewRomanRegular"/>
        </w:rPr>
        <w:t>KCl</w:t>
      </w:r>
      <w:proofErr w:type="spellEnd"/>
      <w:r w:rsidRPr="00234629">
        <w:rPr>
          <w:rFonts w:cs="TimesNewRomanRegular"/>
        </w:rPr>
        <w:t xml:space="preserve"> 5% glycerol, 30mM imidazole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 xml:space="preserve">Elution: 50mM HEPES-KOH, 300mM </w:t>
      </w:r>
      <w:proofErr w:type="spellStart"/>
      <w:r w:rsidRPr="00234629">
        <w:rPr>
          <w:rFonts w:cs="TimesNewRomanRegular"/>
        </w:rPr>
        <w:t>KCl</w:t>
      </w:r>
      <w:proofErr w:type="spellEnd"/>
      <w:r w:rsidRPr="00234629">
        <w:rPr>
          <w:rFonts w:cs="TimesNewRomanRegular"/>
        </w:rPr>
        <w:t>, 5% glycerol, 250mM imidazole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 xml:space="preserve">Gel filtration: 50mM HEPES-KOH, 0.3M </w:t>
      </w:r>
      <w:proofErr w:type="spellStart"/>
      <w:r w:rsidRPr="00234629">
        <w:rPr>
          <w:rFonts w:cs="TimesNewRomanRegular"/>
        </w:rPr>
        <w:t>KCl</w:t>
      </w:r>
      <w:proofErr w:type="spellEnd"/>
      <w:r w:rsidRPr="00234629">
        <w:rPr>
          <w:rFonts w:cs="TimesNewRomanRegular"/>
        </w:rPr>
        <w:t>, 5% glycerol pH 7.4</w:t>
      </w:r>
    </w:p>
    <w:p w:rsidR="00EE1480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EE1480">
        <w:rPr>
          <w:rFonts w:cs="TimesNewRomanRegular"/>
          <w:b/>
        </w:rPr>
        <w:t>Purification procedure</w:t>
      </w:r>
      <w:r w:rsidR="00EE1480">
        <w:rPr>
          <w:rFonts w:cs="TimesNewRomanRegular"/>
        </w:rPr>
        <w:t>:</w:t>
      </w:r>
    </w:p>
    <w:p w:rsidR="00234629" w:rsidRPr="00234629" w:rsidRDefault="00EE1480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>
        <w:rPr>
          <w:rFonts w:cs="TimesNewRomanRegular"/>
        </w:rPr>
        <w:t>Column 1</w:t>
      </w:r>
      <w:r w:rsidR="00234629" w:rsidRPr="00234629">
        <w:rPr>
          <w:rFonts w:cs="TimesNewRomanRegular"/>
        </w:rPr>
        <w:t xml:space="preserve">: Ni-affinity, </w:t>
      </w:r>
      <w:proofErr w:type="spellStart"/>
      <w:r w:rsidR="00234629" w:rsidRPr="00234629">
        <w:rPr>
          <w:rFonts w:cs="TimesNewRomanRegular"/>
        </w:rPr>
        <w:t>HisT</w:t>
      </w:r>
      <w:r>
        <w:rPr>
          <w:rFonts w:cs="TimesNewRomanRegular"/>
        </w:rPr>
        <w:t>rap</w:t>
      </w:r>
      <w:proofErr w:type="spellEnd"/>
      <w:r>
        <w:rPr>
          <w:rFonts w:cs="TimesNewRomanRegular"/>
        </w:rPr>
        <w:t xml:space="preserve"> FF Crude, 5 mL (GE/Amersham </w:t>
      </w:r>
      <w:r w:rsidR="00234629" w:rsidRPr="00234629">
        <w:rPr>
          <w:rFonts w:cs="TimesNewRomanRegular"/>
        </w:rPr>
        <w:t xml:space="preserve">Biosciences).The cell extract was loaded on </w:t>
      </w:r>
      <w:r>
        <w:rPr>
          <w:rFonts w:cs="TimesNewRomanRegular"/>
        </w:rPr>
        <w:t xml:space="preserve">the column at 3 mL/minute on an </w:t>
      </w:r>
      <w:r w:rsidR="00234629" w:rsidRPr="00234629">
        <w:rPr>
          <w:rFonts w:cs="TimesNewRomanRegular"/>
        </w:rPr>
        <w:t>AKTA-express system (GE/Amersham). The</w:t>
      </w:r>
      <w:r>
        <w:rPr>
          <w:rFonts w:cs="TimesNewRomanRegular"/>
        </w:rPr>
        <w:t xml:space="preserve"> column was then washed with 20 </w:t>
      </w:r>
      <w:r w:rsidR="00234629" w:rsidRPr="00234629">
        <w:rPr>
          <w:rFonts w:cs="TimesNewRomanRegular"/>
        </w:rPr>
        <w:t xml:space="preserve">column volumes of </w:t>
      </w:r>
      <w:proofErr w:type="spellStart"/>
      <w:r w:rsidR="00234629" w:rsidRPr="00234629">
        <w:rPr>
          <w:rFonts w:cs="TimesNewRomanRegular"/>
        </w:rPr>
        <w:t>lysis</w:t>
      </w:r>
      <w:proofErr w:type="spellEnd"/>
      <w:r w:rsidR="00234629" w:rsidRPr="00234629">
        <w:rPr>
          <w:rFonts w:cs="TimesNewRomanRegular"/>
        </w:rPr>
        <w:t xml:space="preserve"> buffer, and 10 volumes of wash buffer and then eluted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gramStart"/>
      <w:r w:rsidRPr="00234629">
        <w:rPr>
          <w:rFonts w:cs="TimesNewRomanRegular"/>
        </w:rPr>
        <w:t>with</w:t>
      </w:r>
      <w:proofErr w:type="gramEnd"/>
      <w:r w:rsidRPr="00234629">
        <w:rPr>
          <w:rFonts w:cs="TimesNewRomanRegular"/>
        </w:rPr>
        <w:t xml:space="preserve"> elution buffer. The eluted peak of A280 was automatically collected.</w:t>
      </w:r>
    </w:p>
    <w:p w:rsidR="00234629" w:rsidRPr="00234629" w:rsidRDefault="00EE1480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>
        <w:rPr>
          <w:rFonts w:cs="TimesNewRomanRegular"/>
        </w:rPr>
        <w:t>Column 2</w:t>
      </w:r>
      <w:r w:rsidR="00234629" w:rsidRPr="00234629">
        <w:rPr>
          <w:rFonts w:cs="TimesNewRomanRegular"/>
        </w:rPr>
        <w:t xml:space="preserve">: Gel Filtration, </w:t>
      </w:r>
      <w:proofErr w:type="spellStart"/>
      <w:r w:rsidR="00234629" w:rsidRPr="00234629">
        <w:rPr>
          <w:rFonts w:cs="TimesNewRomanRegular"/>
        </w:rPr>
        <w:t>Hiload</w:t>
      </w:r>
      <w:proofErr w:type="spellEnd"/>
      <w:r w:rsidR="00234629" w:rsidRPr="00234629">
        <w:rPr>
          <w:rFonts w:cs="TimesNewRomanRegular"/>
        </w:rPr>
        <w:t xml:space="preserve"> 16/60 </w:t>
      </w:r>
      <w:proofErr w:type="spellStart"/>
      <w:r>
        <w:rPr>
          <w:rFonts w:cs="TimesNewRomanRegular"/>
        </w:rPr>
        <w:t>Superdex</w:t>
      </w:r>
      <w:proofErr w:type="spellEnd"/>
      <w:r>
        <w:rPr>
          <w:rFonts w:cs="TimesNewRomanRegular"/>
        </w:rPr>
        <w:t xml:space="preserve"> 200 prep grade, 120 mL </w:t>
      </w:r>
      <w:r w:rsidR="00234629" w:rsidRPr="00234629">
        <w:rPr>
          <w:rFonts w:cs="TimesNewRomanRegular"/>
        </w:rPr>
        <w:t xml:space="preserve">(GE/ Amersham Biosciences).The eluted fractions from the Ni-affinity </w:t>
      </w:r>
      <w:proofErr w:type="spellStart"/>
      <w:r w:rsidR="00234629" w:rsidRPr="00234629">
        <w:rPr>
          <w:rFonts w:cs="TimesNewRomanRegular"/>
        </w:rPr>
        <w:t>H</w:t>
      </w:r>
      <w:r>
        <w:rPr>
          <w:rFonts w:cs="TimesNewRomanRegular"/>
        </w:rPr>
        <w:t>istrap</w:t>
      </w:r>
      <w:proofErr w:type="spellEnd"/>
      <w:r>
        <w:rPr>
          <w:rFonts w:cs="TimesNewRomanRegular"/>
        </w:rPr>
        <w:t xml:space="preserve"> </w:t>
      </w:r>
      <w:r w:rsidR="00234629" w:rsidRPr="00234629">
        <w:rPr>
          <w:rFonts w:cs="TimesNewRomanRegular"/>
        </w:rPr>
        <w:t>column were loaded on the gel filtration column</w:t>
      </w:r>
      <w:r>
        <w:rPr>
          <w:rFonts w:cs="TimesNewRomanRegular"/>
        </w:rPr>
        <w:t xml:space="preserve"> at 0.8 mL/min. Eluted proteins </w:t>
      </w:r>
      <w:r w:rsidR="00234629" w:rsidRPr="00234629">
        <w:rPr>
          <w:rFonts w:cs="TimesNewRomanRegular"/>
        </w:rPr>
        <w:t>were collected in 1.8 mL fractions. The main</w:t>
      </w:r>
      <w:r>
        <w:rPr>
          <w:rFonts w:cs="TimesNewRomanRegular"/>
        </w:rPr>
        <w:t xml:space="preserve"> peak not containing aggregates </w:t>
      </w:r>
      <w:r w:rsidR="00234629" w:rsidRPr="00234629">
        <w:rPr>
          <w:rFonts w:cs="TimesNewRomanRegular"/>
        </w:rPr>
        <w:t xml:space="preserve">was </w:t>
      </w:r>
      <w:r w:rsidRPr="00234629">
        <w:rPr>
          <w:rFonts w:cs="TimesNewRomanRegular"/>
        </w:rPr>
        <w:t>pooled</w:t>
      </w:r>
      <w:r w:rsidR="00234629" w:rsidRPr="00234629">
        <w:rPr>
          <w:rFonts w:cs="TimesNewRomanRegular"/>
        </w:rPr>
        <w:t>.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Purification procedure has to be perfo</w:t>
      </w:r>
      <w:r w:rsidR="00EE1480">
        <w:rPr>
          <w:rFonts w:cs="TimesNewRomanRegular"/>
        </w:rPr>
        <w:t xml:space="preserve">rmed during one day due to </w:t>
      </w:r>
      <w:proofErr w:type="spellStart"/>
      <w:r w:rsidR="00EE1480">
        <w:rPr>
          <w:rFonts w:cs="TimesNewRomanRegular"/>
        </w:rPr>
        <w:t>fast</w:t>
      </w:r>
      <w:r w:rsidRPr="00234629">
        <w:rPr>
          <w:rFonts w:cs="TimesNewRomanRegular"/>
        </w:rPr>
        <w:t>degradation</w:t>
      </w:r>
      <w:proofErr w:type="spellEnd"/>
      <w:r w:rsidRPr="00234629">
        <w:rPr>
          <w:rFonts w:cs="TimesNewRomanRegular"/>
        </w:rPr>
        <w:t xml:space="preserve"> and loss of activity.</w:t>
      </w:r>
    </w:p>
    <w:p w:rsidR="007807C4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7807C4">
        <w:rPr>
          <w:rFonts w:cs="TimesNewRomanRegular"/>
          <w:b/>
        </w:rPr>
        <w:t>Protein stock concentration</w:t>
      </w:r>
      <w:r w:rsidR="007807C4">
        <w:rPr>
          <w:rFonts w:cs="TimesNewRomanRegular"/>
        </w:rPr>
        <w:t>:</w:t>
      </w:r>
    </w:p>
    <w:p w:rsidR="00234629" w:rsidRPr="00234629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The protein was concentrated using</w:t>
      </w:r>
      <w:r w:rsidR="007807C4">
        <w:rPr>
          <w:rFonts w:cs="TimesNewRomanRegular"/>
        </w:rPr>
        <w:t xml:space="preserve"> an </w:t>
      </w:r>
      <w:proofErr w:type="spellStart"/>
      <w:r w:rsidR="007807C4">
        <w:rPr>
          <w:rFonts w:cs="TimesNewRomanRegular"/>
        </w:rPr>
        <w:t>Amicon</w:t>
      </w:r>
      <w:proofErr w:type="spellEnd"/>
      <w:r w:rsidR="007807C4">
        <w:rPr>
          <w:rFonts w:cs="TimesNewRomanRegular"/>
        </w:rPr>
        <w:t xml:space="preserve"> </w:t>
      </w:r>
      <w:proofErr w:type="spellStart"/>
      <w:r w:rsidR="007807C4">
        <w:rPr>
          <w:rFonts w:cs="TimesNewRomanRegular"/>
        </w:rPr>
        <w:t>Ultracel</w:t>
      </w:r>
      <w:proofErr w:type="spellEnd"/>
      <w:r w:rsidR="007807C4">
        <w:rPr>
          <w:rFonts w:cs="TimesNewRomanRegular"/>
        </w:rPr>
        <w:t xml:space="preserve"> centrifugal </w:t>
      </w:r>
      <w:r w:rsidRPr="00234629">
        <w:rPr>
          <w:rFonts w:cs="TimesNewRomanRegular"/>
        </w:rPr>
        <w:t xml:space="preserve">concentrator (50 </w:t>
      </w:r>
      <w:proofErr w:type="spellStart"/>
      <w:r w:rsidRPr="00234629">
        <w:rPr>
          <w:rFonts w:cs="TimesNewRomanRegular"/>
        </w:rPr>
        <w:t>kDa</w:t>
      </w:r>
      <w:proofErr w:type="spellEnd"/>
      <w:r w:rsidRPr="00234629">
        <w:rPr>
          <w:rFonts w:cs="TimesNewRomanRegular"/>
        </w:rPr>
        <w:t xml:space="preserve"> MWCO) to 4</w:t>
      </w:r>
      <w:r w:rsidR="007807C4">
        <w:rPr>
          <w:rFonts w:cs="TimesNewRomanRegular"/>
        </w:rPr>
        <w:t xml:space="preserve">.6 mg/ml by A280 and extinction </w:t>
      </w:r>
      <w:r w:rsidRPr="00234629">
        <w:rPr>
          <w:rFonts w:cs="TimesNewRomanRegular"/>
        </w:rPr>
        <w:t>coefficient. Aliquots were snap frozen and kept in -80</w:t>
      </w:r>
      <w:r w:rsidR="007807C4">
        <w:rPr>
          <w:rFonts w:cs="TimesNewRomanRegular"/>
        </w:rPr>
        <w:t>°</w:t>
      </w:r>
      <w:r w:rsidRPr="00234629">
        <w:rPr>
          <w:rFonts w:cs="TimesNewRomanRegular"/>
        </w:rPr>
        <w:t>C.</w:t>
      </w:r>
    </w:p>
    <w:p w:rsidR="0094460A" w:rsidRDefault="00234629" w:rsidP="00234629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94460A">
        <w:rPr>
          <w:rFonts w:cs="TimesNewRomanRegular"/>
          <w:b/>
        </w:rPr>
        <w:t>Mass spec</w:t>
      </w:r>
      <w:r w:rsidR="0094460A">
        <w:rPr>
          <w:rFonts w:cs="TimesNewRomanRegular"/>
        </w:rPr>
        <w:t>:</w:t>
      </w:r>
    </w:p>
    <w:p w:rsidR="00F94E2D" w:rsidRPr="0094460A" w:rsidRDefault="00234629" w:rsidP="0094460A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234629">
        <w:rPr>
          <w:rFonts w:cs="TimesNewRomanRegular"/>
        </w:rPr>
        <w:t>The molecular weight of protein couldn't be</w:t>
      </w:r>
      <w:r w:rsidR="0094460A">
        <w:rPr>
          <w:rFonts w:cs="TimesNewRomanRegular"/>
        </w:rPr>
        <w:t xml:space="preserve"> evaluated by Mass spectroscopy </w:t>
      </w:r>
      <w:r w:rsidRPr="00234629">
        <w:rPr>
          <w:rFonts w:cs="TimesNewRomanRegular"/>
        </w:rPr>
        <w:t xml:space="preserve">due to its size of 91kDa. Protein migrates </w:t>
      </w:r>
      <w:r w:rsidR="0094460A" w:rsidRPr="00234629">
        <w:rPr>
          <w:rFonts w:cs="TimesNewRomanRegular"/>
        </w:rPr>
        <w:t>correctly</w:t>
      </w:r>
      <w:r w:rsidR="0094460A">
        <w:rPr>
          <w:rFonts w:cs="TimesNewRomanRegular"/>
        </w:rPr>
        <w:t xml:space="preserve"> on SDS-page and shows </w:t>
      </w:r>
      <w:bookmarkStart w:id="0" w:name="_GoBack"/>
      <w:bookmarkEnd w:id="0"/>
      <w:r w:rsidRPr="00234629">
        <w:rPr>
          <w:rFonts w:cs="TimesNewRomanRegular"/>
        </w:rPr>
        <w:t>specific demethylase activity by alpha screen assay.</w:t>
      </w:r>
    </w:p>
    <w:sectPr w:rsidR="00F94E2D" w:rsidRPr="0094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9"/>
    <w:rsid w:val="00234629"/>
    <w:rsid w:val="00325E29"/>
    <w:rsid w:val="007807C4"/>
    <w:rsid w:val="0094460A"/>
    <w:rsid w:val="00B30911"/>
    <w:rsid w:val="00E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Lingard</dc:creator>
  <cp:lastModifiedBy>Hannah Lingard</cp:lastModifiedBy>
  <cp:revision>1</cp:revision>
  <dcterms:created xsi:type="dcterms:W3CDTF">2013-11-08T11:11:00Z</dcterms:created>
  <dcterms:modified xsi:type="dcterms:W3CDTF">2013-11-08T11:59:00Z</dcterms:modified>
</cp:coreProperties>
</file>